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D6B" w:rsidRPr="00E36A8A" w:rsidRDefault="00F64D6B" w:rsidP="00F64D6B">
      <w:pPr>
        <w:spacing w:before="0" w:after="0" w:line="240" w:lineRule="auto"/>
        <w:jc w:val="left"/>
        <w:rPr>
          <w:rFonts w:eastAsia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7"/>
        <w:gridCol w:w="5917"/>
      </w:tblGrid>
      <w:tr w:rsidR="00F64D6B" w:rsidRPr="00E36A8A" w:rsidTr="00852D9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D6B" w:rsidRPr="00E36A8A" w:rsidRDefault="00F64D6B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NHÓM 3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1"/>
            </w:tblGrid>
            <w:tr w:rsidR="00F64D6B" w:rsidRPr="00E36A8A" w:rsidTr="00852D9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D6B" w:rsidRPr="00E36A8A" w:rsidRDefault="00F64D6B" w:rsidP="00852D97">
                  <w:pPr>
                    <w:spacing w:before="40" w:after="4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E36A8A">
                    <w:rPr>
                      <w:rFonts w:eastAsia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THEO SÁCH</w:t>
                  </w:r>
                </w:p>
              </w:tc>
            </w:tr>
            <w:tr w:rsidR="00F64D6B" w:rsidRPr="00E36A8A" w:rsidTr="00852D9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D6B" w:rsidRPr="00E36A8A" w:rsidRDefault="00F64D6B" w:rsidP="00852D97">
                  <w:pPr>
                    <w:spacing w:before="40" w:after="4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</w:rPr>
                    <w:t>KNTT</w:t>
                  </w:r>
                </w:p>
              </w:tc>
            </w:tr>
            <w:tr w:rsidR="00F64D6B" w:rsidRPr="00E36A8A" w:rsidTr="00852D9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64D6B" w:rsidRPr="00E36A8A" w:rsidRDefault="00F64D6B" w:rsidP="00852D97">
                  <w:pPr>
                    <w:spacing w:before="40" w:after="40" w:line="240" w:lineRule="auto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E36A8A">
                    <w:rPr>
                      <w:rFonts w:eastAsia="Times New Roman" w:cs="Times New Roman"/>
                      <w:b/>
                      <w:bCs/>
                      <w:color w:val="0000CC"/>
                      <w:sz w:val="22"/>
                      <w:shd w:val="clear" w:color="auto" w:fill="00FFFF"/>
                    </w:rPr>
                    <w:t>TRẮC NGHIỆM 100%</w:t>
                  </w:r>
                </w:p>
              </w:tc>
            </w:tr>
          </w:tbl>
          <w:p w:rsidR="00F64D6B" w:rsidRPr="00E36A8A" w:rsidRDefault="00F64D6B" w:rsidP="00852D97">
            <w:pPr>
              <w:spacing w:before="0" w:after="0" w:line="240" w:lineRule="auto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4D6B" w:rsidRPr="00E36A8A" w:rsidRDefault="00F64D6B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ĐỀ KIỂM TRA ĐÁNH GIÁ KIẾN THỨC</w:t>
            </w:r>
          </w:p>
          <w:p w:rsidR="00F64D6B" w:rsidRPr="00E36A8A" w:rsidRDefault="00F64D6B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MÔN: HÓA HỌC 10</w:t>
            </w:r>
          </w:p>
          <w:p w:rsidR="00F64D6B" w:rsidRPr="00E36A8A" w:rsidRDefault="00F64D6B" w:rsidP="00852D97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Thời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gian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làm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bài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 xml:space="preserve">: 15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phút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 xml:space="preserve"> (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không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kể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thời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gian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phát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đề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)</w:t>
            </w:r>
          </w:p>
          <w:p w:rsidR="00F64D6B" w:rsidRPr="00E36A8A" w:rsidRDefault="00F64D6B" w:rsidP="00852D97">
            <w:pPr>
              <w:spacing w:before="40" w:after="40" w:line="240" w:lineRule="auto"/>
              <w:jc w:val="right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Mã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 xml:space="preserve"> </w:t>
            </w:r>
            <w:proofErr w:type="spellStart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đề</w:t>
            </w:r>
            <w:proofErr w:type="spellEnd"/>
            <w:r w:rsidRPr="00E36A8A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: ……………</w:t>
            </w:r>
          </w:p>
        </w:tc>
      </w:tr>
    </w:tbl>
    <w:p w:rsidR="00F64D6B" w:rsidRPr="00E36A8A" w:rsidRDefault="00F64D6B" w:rsidP="00F64D6B">
      <w:pPr>
        <w:spacing w:before="0" w:after="0" w:line="240" w:lineRule="auto"/>
        <w:jc w:val="left"/>
        <w:rPr>
          <w:rFonts w:eastAsia="Times New Roman" w:cs="Times New Roman"/>
          <w:sz w:val="24"/>
          <w:szCs w:val="24"/>
        </w:rPr>
      </w:pPr>
      <w:r w:rsidRPr="00E36A8A">
        <w:rPr>
          <w:rFonts w:eastAsia="Times New Roman" w:cs="Times New Roman"/>
          <w:sz w:val="24"/>
          <w:szCs w:val="24"/>
        </w:rPr>
        <w:br/>
      </w:r>
    </w:p>
    <w:p w:rsidR="00F64D6B" w:rsidRPr="00C330FB" w:rsidRDefault="00F64D6B" w:rsidP="00F64D6B">
      <w:pPr>
        <w:numPr>
          <w:ilvl w:val="0"/>
          <w:numId w:val="1"/>
        </w:numPr>
        <w:spacing w:before="0" w:after="0" w:line="240" w:lineRule="auto"/>
        <w:ind w:left="360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 w:rsidRPr="00E36A8A">
        <w:rPr>
          <w:rFonts w:eastAsia="Times New Roman" w:cs="Times New Roman"/>
          <w:color w:val="000000"/>
          <w:sz w:val="24"/>
          <w:szCs w:val="24"/>
        </w:rPr>
        <w:t xml:space="preserve">[NB]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Phản</w:t>
      </w:r>
      <w:proofErr w:type="spellEnd"/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ứng nào sau đây là phản ứng thuận nghịch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>A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BD005E">
        <w:rPr>
          <w:rFonts w:eastAsia="Times New Roman" w:cs="Times New Roman"/>
          <w:color w:val="000000"/>
          <w:position w:val="-12"/>
          <w:sz w:val="24"/>
          <w:szCs w:val="24"/>
        </w:rPr>
        <w:object w:dxaOrig="29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8pt;height:18pt" o:ole="">
            <v:imagedata r:id="rId5" o:title=""/>
          </v:shape>
          <o:OLEObject Type="Embed" ProgID="Equation.DSMT4" ShapeID="_x0000_i1025" DrawAspect="Content" ObjectID="_1744989684" r:id="rId6"/>
        </w:objec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B.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BD005E">
        <w:rPr>
          <w:rFonts w:eastAsia="Times New Roman" w:cs="Times New Roman"/>
          <w:color w:val="000000"/>
          <w:position w:val="-12"/>
          <w:sz w:val="24"/>
          <w:szCs w:val="24"/>
        </w:rPr>
        <w:object w:dxaOrig="2140" w:dyaOrig="400">
          <v:shape id="_x0000_i1026" type="#_x0000_t75" style="width:106.8pt;height:19.8pt" o:ole="">
            <v:imagedata r:id="rId7" o:title=""/>
          </v:shape>
          <o:OLEObject Type="Embed" ProgID="Equation.DSMT4" ShapeID="_x0000_i1026" DrawAspect="Content" ObjectID="_1744989685" r:id="rId8"/>
        </w:objec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C. </w:t>
      </w:r>
      <w:r w:rsidRPr="00BD005E">
        <w:rPr>
          <w:rFonts w:eastAsia="Times New Roman" w:cs="Times New Roman"/>
          <w:color w:val="000000"/>
          <w:position w:val="-12"/>
          <w:sz w:val="24"/>
          <w:szCs w:val="24"/>
        </w:rPr>
        <w:object w:dxaOrig="2500" w:dyaOrig="360">
          <v:shape id="_x0000_i1027" type="#_x0000_t75" style="width:124.8pt;height:18pt" o:ole="">
            <v:imagedata r:id="rId9" o:title=""/>
          </v:shape>
          <o:OLEObject Type="Embed" ProgID="Equation.DSMT4" ShapeID="_x0000_i1027" DrawAspect="Content" ObjectID="_1744989686" r:id="rId10"/>
        </w:object>
      </w:r>
    </w:p>
    <w:p w:rsidR="00F64D6B" w:rsidRPr="00BD005E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D. </w:t>
      </w:r>
      <w:r w:rsidRPr="00BD005E">
        <w:rPr>
          <w:rFonts w:eastAsia="Times New Roman" w:cs="Times New Roman"/>
          <w:color w:val="000000"/>
          <w:position w:val="-12"/>
          <w:sz w:val="24"/>
          <w:szCs w:val="24"/>
        </w:rPr>
        <w:object w:dxaOrig="1440" w:dyaOrig="360">
          <v:shape id="_x0000_i1028" type="#_x0000_t75" style="width:1in;height:18pt" o:ole="">
            <v:imagedata r:id="rId11" o:title=""/>
          </v:shape>
          <o:OLEObject Type="Embed" ProgID="Equation.DSMT4" ShapeID="_x0000_i1028" DrawAspect="Content" ObjectID="_1744989687" r:id="rId12"/>
        </w:object>
      </w:r>
    </w:p>
    <w:p w:rsidR="00F64D6B" w:rsidRPr="00BD005E" w:rsidRDefault="00F64D6B" w:rsidP="00F64D6B">
      <w:pPr>
        <w:numPr>
          <w:ilvl w:val="0"/>
          <w:numId w:val="1"/>
        </w:numPr>
        <w:spacing w:before="0" w:after="0" w:line="240" w:lineRule="auto"/>
        <w:ind w:left="360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 w:rsidRPr="00E36A8A">
        <w:rPr>
          <w:rFonts w:eastAsia="Times New Roman" w:cs="Times New Roman"/>
          <w:color w:val="000000"/>
          <w:sz w:val="24"/>
          <w:szCs w:val="24"/>
        </w:rPr>
        <w:t xml:space="preserve">[NB]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Nhận</w:t>
      </w:r>
      <w:proofErr w:type="spellEnd"/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xét </w:t>
      </w:r>
      <w:r w:rsidRPr="007501B5">
        <w:rPr>
          <w:rFonts w:eastAsia="Times New Roman" w:cs="Times New Roman"/>
          <w:b/>
          <w:i/>
          <w:color w:val="000000"/>
          <w:sz w:val="24"/>
          <w:szCs w:val="24"/>
          <w:lang w:val="vi-VN"/>
        </w:rPr>
        <w:t>không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đúng về trạng thái cân bằng của phản ứng thuận nghịch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>A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. Tốc độ phản ứng thuận bằng tốc độ phản ứng nghịch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B. Các chất không phản ứng với nhau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C. Nồng độ các chất không thay đổi</w:t>
      </w:r>
    </w:p>
    <w:p w:rsidR="00F64D6B" w:rsidRPr="00BD005E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D. Đồ thị biểu diễn tốc độ phản ứng thuận theo thời gian trùng với đồ thị biểu diễn tốc độ phản ứng nghịch theo thời gian</w:t>
      </w:r>
    </w:p>
    <w:p w:rsidR="00F64D6B" w:rsidRPr="00AE386A" w:rsidRDefault="00F64D6B" w:rsidP="00F64D6B">
      <w:pPr>
        <w:numPr>
          <w:ilvl w:val="0"/>
          <w:numId w:val="1"/>
        </w:numPr>
        <w:spacing w:before="0" w:after="0" w:line="240" w:lineRule="auto"/>
        <w:ind w:left="360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 w:rsidRPr="00E36A8A">
        <w:rPr>
          <w:rFonts w:eastAsia="Times New Roman" w:cs="Times New Roman"/>
          <w:color w:val="000000"/>
          <w:sz w:val="24"/>
          <w:szCs w:val="24"/>
        </w:rPr>
        <w:t>[NB] 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Hằng</w:t>
      </w:r>
      <w:proofErr w:type="spellEnd"/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số cân bằng phụ thuộc vào yếu tố nào sau đây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>A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. Nồng độ các chất phản ứng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B. Nồng độ các chất sản phẩm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C. Áp suất của hệ phản ứng</w:t>
      </w:r>
    </w:p>
    <w:p w:rsidR="00F64D6B" w:rsidRPr="00AE386A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D. Nhiệt độ của hệ phản ứng</w:t>
      </w:r>
    </w:p>
    <w:p w:rsidR="00F64D6B" w:rsidRPr="00A74D14" w:rsidRDefault="00F64D6B" w:rsidP="00F64D6B">
      <w:pPr>
        <w:numPr>
          <w:ilvl w:val="0"/>
          <w:numId w:val="1"/>
        </w:numPr>
        <w:spacing w:before="0" w:after="0" w:line="240" w:lineRule="auto"/>
        <w:ind w:left="360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 w:rsidRPr="00E36A8A">
        <w:rPr>
          <w:rFonts w:eastAsia="Times New Roman" w:cs="Times New Roman"/>
          <w:color w:val="000000"/>
          <w:sz w:val="24"/>
          <w:szCs w:val="24"/>
        </w:rPr>
        <w:t>[NB] 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Chất</w:t>
      </w:r>
      <w:proofErr w:type="spellEnd"/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nào sau đây </w:t>
      </w:r>
      <w:r w:rsidRPr="000517B7">
        <w:rPr>
          <w:rFonts w:eastAsia="Times New Roman" w:cs="Times New Roman"/>
          <w:b/>
          <w:i/>
          <w:color w:val="000000"/>
          <w:sz w:val="24"/>
          <w:szCs w:val="24"/>
          <w:lang w:val="vi-VN"/>
        </w:rPr>
        <w:t>không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phải là chất điện li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>A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. NaOH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B. </w:t>
      </w:r>
      <w:r>
        <w:rPr>
          <w:rFonts w:eastAsia="Times New Roman" w:cs="Times New Roman"/>
          <w:color w:val="000000"/>
          <w:sz w:val="24"/>
          <w:szCs w:val="24"/>
        </w:rPr>
        <w:t>K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Cl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C. </w:t>
      </w:r>
      <w:r w:rsidRPr="00A74D14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1200" w:dyaOrig="360">
          <v:shape id="_x0000_i1029" type="#_x0000_t75" style="width:60pt;height:18pt" o:ole="">
            <v:imagedata r:id="rId13" o:title=""/>
          </v:shape>
          <o:OLEObject Type="Embed" ProgID="Equation.DSMT4" ShapeID="_x0000_i1029" DrawAspect="Content" ObjectID="_1744989688" r:id="rId14"/>
        </w:object>
      </w:r>
    </w:p>
    <w:p w:rsidR="00F64D6B" w:rsidRPr="00A74D14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D. </w:t>
      </w:r>
      <w:r w:rsidRPr="00A74D14">
        <w:rPr>
          <w:rFonts w:eastAsia="Times New Roman" w:cs="Times New Roman"/>
          <w:color w:val="000000"/>
          <w:position w:val="-12"/>
          <w:sz w:val="24"/>
          <w:szCs w:val="24"/>
        </w:rPr>
        <w:object w:dxaOrig="960" w:dyaOrig="360">
          <v:shape id="_x0000_i1030" type="#_x0000_t75" style="width:48pt;height:18pt" o:ole="">
            <v:imagedata r:id="rId15" o:title=""/>
          </v:shape>
          <o:OLEObject Type="Embed" ProgID="Equation.DSMT4" ShapeID="_x0000_i1030" DrawAspect="Content" ObjectID="_1744989689" r:id="rId16"/>
        </w:object>
      </w:r>
    </w:p>
    <w:p w:rsidR="00F64D6B" w:rsidRPr="00A74D14" w:rsidRDefault="00F64D6B" w:rsidP="00F64D6B">
      <w:pPr>
        <w:numPr>
          <w:ilvl w:val="0"/>
          <w:numId w:val="1"/>
        </w:numPr>
        <w:spacing w:before="0" w:after="0" w:line="240" w:lineRule="auto"/>
        <w:ind w:left="360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 w:rsidRPr="00E36A8A">
        <w:rPr>
          <w:rFonts w:eastAsia="Times New Roman" w:cs="Times New Roman"/>
          <w:color w:val="000000"/>
          <w:sz w:val="24"/>
          <w:szCs w:val="24"/>
        </w:rPr>
        <w:t>[NB] 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Chất</w:t>
      </w:r>
      <w:proofErr w:type="spellEnd"/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nào sau đây là chất điện li mạnh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>A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. HF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B. </w:t>
      </w:r>
      <w:r w:rsidRPr="00A74D14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940" w:dyaOrig="360">
          <v:shape id="_x0000_i1031" type="#_x0000_t75" style="width:46.8pt;height:18pt" o:ole="">
            <v:imagedata r:id="rId17" o:title=""/>
          </v:shape>
          <o:OLEObject Type="Embed" ProgID="Equation.DSMT4" ShapeID="_x0000_i1031" DrawAspect="Content" ObjectID="_1744989690" r:id="rId18"/>
        </w:objec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C. </w:t>
      </w:r>
      <w:r w:rsidRPr="00C77B80">
        <w:rPr>
          <w:rFonts w:eastAsia="Times New Roman" w:cs="Times New Roman"/>
          <w:color w:val="000000"/>
          <w:position w:val="-12"/>
          <w:sz w:val="24"/>
          <w:szCs w:val="24"/>
        </w:rPr>
        <w:object w:dxaOrig="700" w:dyaOrig="360">
          <v:shape id="_x0000_i1032" type="#_x0000_t75" style="width:34.8pt;height:18pt" o:ole="">
            <v:imagedata r:id="rId19" o:title=""/>
          </v:shape>
          <o:OLEObject Type="Embed" ProgID="Equation.DSMT4" ShapeID="_x0000_i1032" DrawAspect="Content" ObjectID="_1744989691" r:id="rId20"/>
        </w:object>
      </w:r>
    </w:p>
    <w:p w:rsidR="00F64D6B" w:rsidRPr="00A74D14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D. </w:t>
      </w:r>
      <w:r w:rsidRPr="00A74D14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1200" w:dyaOrig="360">
          <v:shape id="_x0000_i1033" type="#_x0000_t75" style="width:60pt;height:18pt" o:ole="">
            <v:imagedata r:id="rId13" o:title=""/>
          </v:shape>
          <o:OLEObject Type="Embed" ProgID="Equation.DSMT4" ShapeID="_x0000_i1033" DrawAspect="Content" ObjectID="_1744989692" r:id="rId21"/>
        </w:object>
      </w:r>
    </w:p>
    <w:p w:rsidR="00F64D6B" w:rsidRDefault="00F64D6B" w:rsidP="00F64D6B">
      <w:pPr>
        <w:numPr>
          <w:ilvl w:val="0"/>
          <w:numId w:val="1"/>
        </w:numPr>
        <w:spacing w:before="0" w:after="0" w:line="240" w:lineRule="auto"/>
        <w:ind w:left="360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 w:rsidRPr="00E36A8A">
        <w:rPr>
          <w:rFonts w:eastAsia="Times New Roman" w:cs="Times New Roman"/>
          <w:color w:val="000000"/>
          <w:sz w:val="24"/>
          <w:szCs w:val="24"/>
        </w:rPr>
        <w:t>[NB]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Xét</w:t>
      </w:r>
      <w:proofErr w:type="spellEnd"/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phản ứng </w:t>
      </w:r>
      <w:r w:rsidRPr="00AB7DAA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2780" w:dyaOrig="400">
          <v:shape id="_x0000_i1034" type="#_x0000_t75" style="width:139.2pt;height:19.8pt" o:ole="">
            <v:imagedata r:id="rId22" o:title=""/>
          </v:shape>
          <o:OLEObject Type="Embed" ProgID="Equation.DSMT4" ShapeID="_x0000_i1034" DrawAspect="Content" ObjectID="_1744989693" r:id="rId23"/>
        </w:objec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Dựa vào thuyết acid-base của Bronsted-Lowry, chất đóng vai trò base trong phản ứng trên là: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A.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AB7DAA">
        <w:rPr>
          <w:rFonts w:eastAsia="Times New Roman" w:cs="Times New Roman"/>
          <w:color w:val="000000"/>
          <w:position w:val="-6"/>
          <w:sz w:val="24"/>
          <w:szCs w:val="24"/>
          <w:lang w:val="vi-VN"/>
        </w:rPr>
        <w:object w:dxaOrig="380" w:dyaOrig="320">
          <v:shape id="_x0000_i1035" type="#_x0000_t75" style="width:19.2pt;height:16.2pt" o:ole="">
            <v:imagedata r:id="rId24" o:title=""/>
          </v:shape>
          <o:OLEObject Type="Embed" ProgID="Equation.DSMT4" ShapeID="_x0000_i1035" DrawAspect="Content" ObjectID="_1744989694" r:id="rId25"/>
        </w:objec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>B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AB7DAA">
        <w:rPr>
          <w:rFonts w:eastAsia="Times New Roman" w:cs="Times New Roman"/>
          <w:color w:val="000000"/>
          <w:position w:val="-6"/>
          <w:sz w:val="24"/>
          <w:szCs w:val="24"/>
          <w:lang w:val="vi-VN"/>
        </w:rPr>
        <w:object w:dxaOrig="480" w:dyaOrig="320">
          <v:shape id="_x0000_i1036" type="#_x0000_t75" style="width:24pt;height:16.2pt" o:ole="">
            <v:imagedata r:id="rId26" o:title=""/>
          </v:shape>
          <o:OLEObject Type="Embed" ProgID="Equation.DSMT4" ShapeID="_x0000_i1036" DrawAspect="Content" ObjectID="_1744989695" r:id="rId27"/>
        </w:objec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>C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AB7DAA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520" w:dyaOrig="360">
          <v:shape id="_x0000_i1037" type="#_x0000_t75" style="width:25.8pt;height:18pt" o:ole="">
            <v:imagedata r:id="rId28" o:title=""/>
          </v:shape>
          <o:OLEObject Type="Embed" ProgID="Equation.DSMT4" ShapeID="_x0000_i1037" DrawAspect="Content" ObjectID="_1744989696" r:id="rId29"/>
        </w:object>
      </w:r>
    </w:p>
    <w:p w:rsidR="00F64D6B" w:rsidRPr="00AB7DAA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D.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Cả</w:t>
      </w:r>
      <w:proofErr w:type="spellEnd"/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</w:t>
      </w:r>
      <w:r w:rsidRPr="00AB7DAA">
        <w:rPr>
          <w:rFonts w:eastAsia="Times New Roman" w:cs="Times New Roman"/>
          <w:color w:val="000000"/>
          <w:position w:val="-6"/>
          <w:sz w:val="24"/>
          <w:szCs w:val="24"/>
          <w:lang w:val="vi-VN"/>
        </w:rPr>
        <w:object w:dxaOrig="380" w:dyaOrig="320">
          <v:shape id="_x0000_i1038" type="#_x0000_t75" style="width:19.2pt;height:16.2pt" o:ole="">
            <v:imagedata r:id="rId24" o:title=""/>
          </v:shape>
          <o:OLEObject Type="Embed" ProgID="Equation.DSMT4" ShapeID="_x0000_i1038" DrawAspect="Content" ObjectID="_1744989697" r:id="rId30"/>
        </w:object>
      </w: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và </w:t>
      </w:r>
      <w:r w:rsidRPr="00AB7DAA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520" w:dyaOrig="360">
          <v:shape id="_x0000_i1039" type="#_x0000_t75" style="width:25.8pt;height:18pt" o:ole="">
            <v:imagedata r:id="rId28" o:title=""/>
          </v:shape>
          <o:OLEObject Type="Embed" ProgID="Equation.DSMT4" ShapeID="_x0000_i1039" DrawAspect="Content" ObjectID="_1744989698" r:id="rId31"/>
        </w:object>
      </w:r>
    </w:p>
    <w:p w:rsidR="00F64D6B" w:rsidRPr="003218D7" w:rsidRDefault="00F64D6B" w:rsidP="00F64D6B">
      <w:pPr>
        <w:numPr>
          <w:ilvl w:val="0"/>
          <w:numId w:val="1"/>
        </w:numPr>
        <w:spacing w:before="0" w:after="0" w:line="240" w:lineRule="auto"/>
        <w:ind w:left="360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[NB]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Yếu</w:t>
      </w:r>
      <w:proofErr w:type="spellEnd"/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tố </w:t>
      </w:r>
      <w:r w:rsidRPr="000517B7">
        <w:rPr>
          <w:rFonts w:eastAsia="Times New Roman" w:cs="Times New Roman"/>
          <w:b/>
          <w:i/>
          <w:color w:val="000000"/>
          <w:sz w:val="24"/>
          <w:szCs w:val="24"/>
          <w:lang w:val="vi-VN"/>
        </w:rPr>
        <w:t>không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làm chuyển dịch cân bằng hóa học là: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>A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. Nồng độ chất phản ứng hoặc sản phẩm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B. Nhiệt độ của hệ phản ứng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C. Áp suất của hệ phản ứng</w:t>
      </w:r>
    </w:p>
    <w:p w:rsidR="00F64D6B" w:rsidRPr="003218D7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D. Chất xúc tác</w:t>
      </w:r>
    </w:p>
    <w:p w:rsidR="00F64D6B" w:rsidRPr="002E2938" w:rsidRDefault="00F64D6B" w:rsidP="00F64D6B">
      <w:pPr>
        <w:numPr>
          <w:ilvl w:val="0"/>
          <w:numId w:val="1"/>
        </w:numPr>
        <w:spacing w:before="0" w:after="0" w:line="240" w:lineRule="auto"/>
        <w:ind w:left="360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[NB]</w:t>
      </w:r>
      <w:r w:rsidRPr="00E36A8A">
        <w:rPr>
          <w:rFonts w:eastAsia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Người</w:t>
      </w:r>
      <w:proofErr w:type="spellEnd"/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ta đo được giá trị pH của một loại đất là 4,57. Loại đất trên có môi trường: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>A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. Acid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B. Base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C. Trung tính</w:t>
      </w:r>
    </w:p>
    <w:p w:rsidR="00F64D6B" w:rsidRPr="002E2938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D. Không xác định được</w:t>
      </w:r>
    </w:p>
    <w:p w:rsidR="00F64D6B" w:rsidRDefault="00F64D6B" w:rsidP="00F64D6B">
      <w:pPr>
        <w:numPr>
          <w:ilvl w:val="0"/>
          <w:numId w:val="1"/>
        </w:numPr>
        <w:spacing w:before="0" w:after="0" w:line="240" w:lineRule="auto"/>
        <w:ind w:left="360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 w:rsidRPr="0037041A">
        <w:rPr>
          <w:rFonts w:eastAsia="Times New Roman" w:cs="Times New Roman"/>
          <w:color w:val="000000"/>
          <w:sz w:val="24"/>
          <w:szCs w:val="24"/>
        </w:rPr>
        <w:lastRenderedPageBreak/>
        <w:t xml:space="preserve">[TH] Cho </w:t>
      </w:r>
      <w:proofErr w:type="spellStart"/>
      <w:r w:rsidRPr="0037041A">
        <w:rPr>
          <w:rFonts w:eastAsia="Times New Roman" w:cs="Times New Roman"/>
          <w:color w:val="000000"/>
          <w:sz w:val="24"/>
          <w:szCs w:val="24"/>
        </w:rPr>
        <w:t>cân</w:t>
      </w:r>
      <w:proofErr w:type="spellEnd"/>
      <w:r w:rsidRPr="0037041A">
        <w:rPr>
          <w:rFonts w:eastAsia="Times New Roman" w:cs="Times New Roman"/>
          <w:color w:val="000000"/>
          <w:sz w:val="24"/>
          <w:szCs w:val="24"/>
          <w:lang w:val="vi-VN"/>
        </w:rPr>
        <w:t xml:space="preserve"> bằng hóa học </w:t>
      </w:r>
      <w:r w:rsidRPr="0043098F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2760" w:dyaOrig="400">
          <v:shape id="_x0000_i1040" type="#_x0000_t75" style="width:138pt;height:19.8pt" o:ole="">
            <v:imagedata r:id="rId32" o:title=""/>
          </v:shape>
          <o:OLEObject Type="Embed" ProgID="Equation.DSMT4" ShapeID="_x0000_i1040" DrawAspect="Content" ObjectID="_1744989699" r:id="rId33"/>
        </w:object>
      </w:r>
      <w:r w:rsidRPr="0037041A">
        <w:rPr>
          <w:rFonts w:eastAsia="Times New Roman" w:cs="Times New Roman"/>
          <w:color w:val="000000"/>
          <w:sz w:val="24"/>
          <w:szCs w:val="24"/>
        </w:rPr>
        <w:t xml:space="preserve"> , </w:t>
      </w:r>
      <w:r w:rsidRPr="009F3816">
        <w:rPr>
          <w:rFonts w:eastAsia="Times New Roman" w:cs="Times New Roman"/>
          <w:color w:val="000000"/>
          <w:sz w:val="24"/>
          <w:szCs w:val="24"/>
          <w:lang w:val="vi-VN"/>
        </w:rPr>
        <w:t>∆</w:t>
      </w:r>
      <w:r>
        <w:rPr>
          <w:rFonts w:eastAsia="Times New Roman" w:cs="Times New Roman"/>
          <w:color w:val="000000"/>
          <w:sz w:val="24"/>
          <w:szCs w:val="24"/>
        </w:rPr>
        <w:t>r</w:t>
      </w:r>
      <w:r w:rsidRPr="007F58CE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480" w:dyaOrig="380">
          <v:shape id="_x0000_i1041" type="#_x0000_t75" style="width:24pt;height:19.2pt" o:ole="">
            <v:imagedata r:id="rId34" o:title=""/>
          </v:shape>
          <o:OLEObject Type="Embed" ProgID="Equation.DSMT4" ShapeID="_x0000_i1041" DrawAspect="Content" ObjectID="_1744989700" r:id="rId35"/>
        </w:object>
      </w:r>
      <w:r w:rsidRPr="009F3816">
        <w:rPr>
          <w:rFonts w:eastAsia="Times New Roman" w:cs="Times New Roman"/>
          <w:color w:val="000000"/>
          <w:sz w:val="24"/>
          <w:szCs w:val="24"/>
          <w:lang w:val="vi-VN"/>
        </w:rPr>
        <w:t>= -9</w:t>
      </w:r>
      <w:r>
        <w:rPr>
          <w:rFonts w:eastAsia="Times New Roman" w:cs="Times New Roman"/>
          <w:color w:val="000000"/>
          <w:sz w:val="24"/>
          <w:szCs w:val="24"/>
        </w:rPr>
        <w:t>,6</w:t>
      </w:r>
      <w:r w:rsidRPr="009F3816">
        <w:rPr>
          <w:rFonts w:eastAsia="Times New Roman" w:cs="Times New Roman"/>
          <w:color w:val="000000"/>
          <w:sz w:val="24"/>
          <w:szCs w:val="24"/>
          <w:lang w:val="vi-VN"/>
        </w:rPr>
        <w:t xml:space="preserve"> KJ</w:t>
      </w:r>
    </w:p>
    <w:p w:rsidR="00F64D6B" w:rsidRPr="0037041A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proofErr w:type="spellStart"/>
      <w:r w:rsidRPr="0037041A">
        <w:rPr>
          <w:rFonts w:eastAsia="Times New Roman" w:cs="Times New Roman"/>
          <w:color w:val="000000"/>
          <w:sz w:val="24"/>
          <w:szCs w:val="24"/>
        </w:rPr>
        <w:t>Cân</w:t>
      </w:r>
      <w:proofErr w:type="spellEnd"/>
      <w:r w:rsidRPr="0037041A">
        <w:rPr>
          <w:rFonts w:eastAsia="Times New Roman" w:cs="Times New Roman"/>
          <w:color w:val="000000"/>
          <w:sz w:val="24"/>
          <w:szCs w:val="24"/>
          <w:lang w:val="vi-VN"/>
        </w:rPr>
        <w:t xml:space="preserve"> bằng hóa học trên </w:t>
      </w:r>
      <w:r w:rsidRPr="005424F9">
        <w:rPr>
          <w:rFonts w:eastAsia="Times New Roman" w:cs="Times New Roman"/>
          <w:b/>
          <w:i/>
          <w:color w:val="000000"/>
          <w:sz w:val="24"/>
          <w:szCs w:val="24"/>
          <w:lang w:val="vi-VN"/>
        </w:rPr>
        <w:t>không</w:t>
      </w:r>
      <w:r w:rsidRPr="0037041A">
        <w:rPr>
          <w:rFonts w:eastAsia="Times New Roman" w:cs="Times New Roman"/>
          <w:color w:val="000000"/>
          <w:sz w:val="24"/>
          <w:szCs w:val="24"/>
          <w:lang w:val="vi-VN"/>
        </w:rPr>
        <w:t xml:space="preserve"> bị chuyển dịch khi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A. tăng nhiệt độ của hệ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B. Giảm nồng độ HI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C. giảm áp suất chung của hệ</w:t>
      </w:r>
    </w:p>
    <w:p w:rsidR="00F64D6B" w:rsidRPr="003218D7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D. tăng nồng độ </w:t>
      </w:r>
      <w:r w:rsidRPr="00001881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340" w:dyaOrig="360">
          <v:shape id="_x0000_i1042" type="#_x0000_t75" style="width:16.8pt;height:18pt" o:ole="">
            <v:imagedata r:id="rId36" o:title=""/>
          </v:shape>
          <o:OLEObject Type="Embed" ProgID="Equation.DSMT4" ShapeID="_x0000_i1042" DrawAspect="Content" ObjectID="_1744989701" r:id="rId37"/>
        </w:object>
      </w:r>
    </w:p>
    <w:p w:rsidR="00F64D6B" w:rsidRDefault="00F64D6B" w:rsidP="00F64D6B">
      <w:pPr>
        <w:numPr>
          <w:ilvl w:val="0"/>
          <w:numId w:val="1"/>
        </w:numPr>
        <w:spacing w:before="0" w:after="0" w:line="240" w:lineRule="auto"/>
        <w:ind w:left="360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 w:rsidRPr="00E36A8A">
        <w:rPr>
          <w:rFonts w:eastAsia="Times New Roman" w:cs="Times New Roman"/>
          <w:color w:val="000000"/>
          <w:sz w:val="24"/>
          <w:szCs w:val="24"/>
        </w:rPr>
        <w:t>[TH] 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Xét</w:t>
      </w:r>
      <w:proofErr w:type="spellEnd"/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phản ứng thuận nghịch </w:t>
      </w:r>
      <w:r w:rsidRPr="008A6DCA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3320" w:dyaOrig="400">
          <v:shape id="_x0000_i1043" type="#_x0000_t75" style="width:166.2pt;height:19.8pt" o:ole="">
            <v:imagedata r:id="rId38" o:title=""/>
          </v:shape>
          <o:OLEObject Type="Embed" ProgID="Equation.DSMT4" ShapeID="_x0000_i1043" DrawAspect="Content" ObjectID="_1744989702" r:id="rId39"/>
        </w:object>
      </w:r>
      <w:r>
        <w:rPr>
          <w:rFonts w:eastAsia="Times New Roman" w:cs="Times New Roman"/>
          <w:color w:val="000000"/>
          <w:sz w:val="24"/>
          <w:szCs w:val="24"/>
        </w:rPr>
        <w:t xml:space="preserve">. 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>Ở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trạng thái cân bằng, hằng số cân bằng của phản ứng được xác định theo biểu thức là: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A.</w:t>
      </w:r>
      <w:r w:rsidRPr="008A6DCA">
        <w:rPr>
          <w:rFonts w:eastAsia="Times New Roman" w:cs="Times New Roman"/>
          <w:color w:val="000000"/>
          <w:position w:val="-30"/>
          <w:sz w:val="24"/>
          <w:szCs w:val="24"/>
          <w:lang w:val="vi-VN"/>
        </w:rPr>
        <w:object w:dxaOrig="1860" w:dyaOrig="680">
          <v:shape id="_x0000_i1044" type="#_x0000_t75" style="width:93pt;height:34.2pt" o:ole="">
            <v:imagedata r:id="rId40" o:title=""/>
          </v:shape>
          <o:OLEObject Type="Embed" ProgID="Equation.DSMT4" ShapeID="_x0000_i1044" DrawAspect="Content" ObjectID="_1744989703" r:id="rId41"/>
        </w:object>
      </w:r>
    </w:p>
    <w:p w:rsidR="00F64D6B" w:rsidRPr="008A6DCA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B. </w:t>
      </w:r>
      <w:r w:rsidRPr="008A6DCA">
        <w:rPr>
          <w:rFonts w:eastAsia="Times New Roman" w:cs="Times New Roman"/>
          <w:color w:val="000000"/>
          <w:position w:val="-30"/>
          <w:sz w:val="24"/>
          <w:szCs w:val="24"/>
          <w:lang w:val="vi-VN"/>
        </w:rPr>
        <w:object w:dxaOrig="1440" w:dyaOrig="680">
          <v:shape id="_x0000_i1045" type="#_x0000_t75" style="width:1in;height:34.2pt" o:ole="">
            <v:imagedata r:id="rId42" o:title=""/>
          </v:shape>
          <o:OLEObject Type="Embed" ProgID="Equation.DSMT4" ShapeID="_x0000_i1045" DrawAspect="Content" ObjectID="_1744989704" r:id="rId43"/>
        </w:objec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C. </w:t>
      </w:r>
      <w:r w:rsidRPr="008A6DCA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1820" w:dyaOrig="360">
          <v:shape id="_x0000_i1046" type="#_x0000_t75" style="width:91.2pt;height:18pt" o:ole="">
            <v:imagedata r:id="rId44" o:title=""/>
          </v:shape>
          <o:OLEObject Type="Embed" ProgID="Equation.DSMT4" ShapeID="_x0000_i1046" DrawAspect="Content" ObjectID="_1744989705" r:id="rId45"/>
        </w:object>
      </w:r>
    </w:p>
    <w:p w:rsidR="00F64D6B" w:rsidRPr="00E36A8A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D. </w:t>
      </w:r>
      <w:r w:rsidRPr="008A6DCA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1140" w:dyaOrig="360">
          <v:shape id="_x0000_i1047" type="#_x0000_t75" style="width:57pt;height:18pt" o:ole="">
            <v:imagedata r:id="rId46" o:title=""/>
          </v:shape>
          <o:OLEObject Type="Embed" ProgID="Equation.DSMT4" ShapeID="_x0000_i1047" DrawAspect="Content" ObjectID="_1744989706" r:id="rId47"/>
        </w:object>
      </w:r>
    </w:p>
    <w:p w:rsidR="00F64D6B" w:rsidRPr="002E2938" w:rsidRDefault="00F64D6B" w:rsidP="00F64D6B">
      <w:pPr>
        <w:numPr>
          <w:ilvl w:val="0"/>
          <w:numId w:val="1"/>
        </w:numPr>
        <w:spacing w:before="0" w:after="0" w:line="240" w:lineRule="auto"/>
        <w:ind w:left="360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 w:rsidRPr="00E36A8A">
        <w:rPr>
          <w:rFonts w:eastAsia="Times New Roman" w:cs="Times New Roman"/>
          <w:color w:val="000000"/>
          <w:sz w:val="24"/>
          <w:szCs w:val="24"/>
        </w:rPr>
        <w:t>[TH] 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Nhỏ</w:t>
      </w:r>
      <w:proofErr w:type="spellEnd"/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giọt dung dịch X vào mẩu giấy quỳ thấy giấy quỳ chuyển sang màu đỏ. Dung dịch X </w:t>
      </w:r>
      <w:r w:rsidRPr="005424F9">
        <w:rPr>
          <w:rFonts w:eastAsia="Times New Roman" w:cs="Times New Roman"/>
          <w:b/>
          <w:i/>
          <w:color w:val="000000"/>
          <w:sz w:val="24"/>
          <w:szCs w:val="24"/>
          <w:lang w:val="vi-VN"/>
        </w:rPr>
        <w:t>không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thể là: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A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.</w:t>
      </w:r>
      <w:r w:rsidRPr="002E2938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720" w:dyaOrig="360">
          <v:shape id="_x0000_i1048" type="#_x0000_t75" style="width:36pt;height:18pt" o:ole="">
            <v:imagedata r:id="rId48" o:title=""/>
          </v:shape>
          <o:OLEObject Type="Embed" ProgID="Equation.DSMT4" ShapeID="_x0000_i1048" DrawAspect="Content" ObjectID="_1744989707" r:id="rId49"/>
        </w:objec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B. </w:t>
      </w:r>
      <w:r w:rsidRPr="002E2938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600" w:dyaOrig="360">
          <v:shape id="_x0000_i1049" type="#_x0000_t75" style="width:30pt;height:18pt" o:ole="">
            <v:imagedata r:id="rId50" o:title=""/>
          </v:shape>
          <o:OLEObject Type="Embed" ProgID="Equation.DSMT4" ShapeID="_x0000_i1049" DrawAspect="Content" ObjectID="_1744989708" r:id="rId51"/>
        </w:objec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C. </w:t>
      </w:r>
      <w:r w:rsidRPr="002E2938">
        <w:rPr>
          <w:rFonts w:eastAsia="Times New Roman" w:cs="Times New Roman"/>
          <w:color w:val="000000"/>
          <w:position w:val="-6"/>
          <w:sz w:val="24"/>
          <w:szCs w:val="24"/>
          <w:lang w:val="vi-VN"/>
        </w:rPr>
        <w:object w:dxaOrig="499" w:dyaOrig="279">
          <v:shape id="_x0000_i1050" type="#_x0000_t75" style="width:25.2pt;height:13.8pt" o:ole="">
            <v:imagedata r:id="rId52" o:title=""/>
          </v:shape>
          <o:OLEObject Type="Embed" ProgID="Equation.DSMT4" ShapeID="_x0000_i1050" DrawAspect="Content" ObjectID="_1744989709" r:id="rId53"/>
        </w:object>
      </w:r>
    </w:p>
    <w:p w:rsidR="00F64D6B" w:rsidRPr="002E2938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D. </w:t>
      </w:r>
      <w:r w:rsidRPr="002E2938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840" w:dyaOrig="360">
          <v:shape id="_x0000_i1051" type="#_x0000_t75" style="width:42pt;height:18pt" o:ole="">
            <v:imagedata r:id="rId54" o:title=""/>
          </v:shape>
          <o:OLEObject Type="Embed" ProgID="Equation.DSMT4" ShapeID="_x0000_i1051" DrawAspect="Content" ObjectID="_1744989710" r:id="rId55"/>
        </w:object>
      </w:r>
    </w:p>
    <w:p w:rsidR="00F64D6B" w:rsidRPr="004D6FEA" w:rsidRDefault="00F64D6B" w:rsidP="00F64D6B">
      <w:pPr>
        <w:numPr>
          <w:ilvl w:val="0"/>
          <w:numId w:val="1"/>
        </w:numPr>
        <w:spacing w:before="0" w:after="0" w:line="240" w:lineRule="auto"/>
        <w:ind w:left="360"/>
        <w:jc w:val="left"/>
        <w:textAlignment w:val="baseline"/>
        <w:rPr>
          <w:rFonts w:eastAsia="Times New Roman" w:cs="Times New Roman"/>
          <w:b/>
          <w:i/>
          <w:color w:val="000000"/>
          <w:sz w:val="24"/>
          <w:szCs w:val="24"/>
        </w:rPr>
      </w:pPr>
      <w:r w:rsidRPr="00E36A8A">
        <w:rPr>
          <w:rFonts w:eastAsia="Times New Roman" w:cs="Times New Roman"/>
          <w:color w:val="000000"/>
          <w:sz w:val="24"/>
          <w:szCs w:val="24"/>
        </w:rPr>
        <w:t>[TH] 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Phương</w:t>
      </w:r>
      <w:proofErr w:type="spellEnd"/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trình điện li nào sau đây viết </w:t>
      </w:r>
      <w:r w:rsidRPr="004D6FEA">
        <w:rPr>
          <w:rFonts w:eastAsia="Times New Roman" w:cs="Times New Roman"/>
          <w:b/>
          <w:i/>
          <w:color w:val="000000"/>
          <w:sz w:val="24"/>
          <w:szCs w:val="24"/>
          <w:lang w:val="vi-VN"/>
        </w:rPr>
        <w:t>sai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>A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AB52B5">
        <w:rPr>
          <w:rFonts w:eastAsia="Times New Roman" w:cs="Times New Roman"/>
          <w:color w:val="000000"/>
          <w:position w:val="-6"/>
          <w:sz w:val="24"/>
          <w:szCs w:val="24"/>
          <w:lang w:val="vi-VN"/>
        </w:rPr>
        <w:object w:dxaOrig="1700" w:dyaOrig="320">
          <v:shape id="_x0000_i1052" type="#_x0000_t75" style="width:85.2pt;height:16.2pt" o:ole="">
            <v:imagedata r:id="rId56" o:title=""/>
          </v:shape>
          <o:OLEObject Type="Embed" ProgID="Equation.DSMT4" ShapeID="_x0000_i1052" DrawAspect="Content" ObjectID="_1744989711" r:id="rId57"/>
        </w:objec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B. </w:t>
      </w:r>
      <w:r w:rsidRPr="00AB52B5">
        <w:rPr>
          <w:rFonts w:eastAsia="Times New Roman" w:cs="Times New Roman"/>
          <w:color w:val="000000"/>
          <w:position w:val="-6"/>
          <w:sz w:val="24"/>
          <w:szCs w:val="24"/>
          <w:lang w:val="vi-VN"/>
        </w:rPr>
        <w:object w:dxaOrig="1800" w:dyaOrig="320">
          <v:shape id="_x0000_i1053" type="#_x0000_t75" style="width:90pt;height:16.2pt" o:ole="">
            <v:imagedata r:id="rId58" o:title=""/>
          </v:shape>
          <o:OLEObject Type="Embed" ProgID="Equation.DSMT4" ShapeID="_x0000_i1053" DrawAspect="Content" ObjectID="_1744989712" r:id="rId59"/>
        </w:objec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C. </w:t>
      </w:r>
      <w:r w:rsidRPr="00AB52B5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2220" w:dyaOrig="380">
          <v:shape id="_x0000_i1054" type="#_x0000_t75" style="width:111pt;height:19.2pt" o:ole="">
            <v:imagedata r:id="rId60" o:title=""/>
          </v:shape>
          <o:OLEObject Type="Embed" ProgID="Equation.DSMT4" ShapeID="_x0000_i1054" DrawAspect="Content" ObjectID="_1744989713" r:id="rId61"/>
        </w:object>
      </w:r>
    </w:p>
    <w:p w:rsidR="00F64D6B" w:rsidRPr="00AB52B5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D. </w:t>
      </w:r>
      <w:r w:rsidRPr="00AB52B5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3080" w:dyaOrig="380">
          <v:shape id="_x0000_i1055" type="#_x0000_t75" style="width:154.2pt;height:19.2pt" o:ole="">
            <v:imagedata r:id="rId62" o:title=""/>
          </v:shape>
          <o:OLEObject Type="Embed" ProgID="Equation.DSMT4" ShapeID="_x0000_i1055" DrawAspect="Content" ObjectID="_1744989714" r:id="rId63"/>
        </w:object>
      </w:r>
    </w:p>
    <w:p w:rsidR="00F64D6B" w:rsidRPr="00C0137B" w:rsidRDefault="00F64D6B" w:rsidP="00F64D6B">
      <w:pPr>
        <w:numPr>
          <w:ilvl w:val="0"/>
          <w:numId w:val="1"/>
        </w:numPr>
        <w:spacing w:before="0" w:after="0" w:line="240" w:lineRule="auto"/>
        <w:ind w:left="360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 w:rsidRPr="00E36A8A">
        <w:rPr>
          <w:rFonts w:eastAsia="Times New Roman" w:cs="Times New Roman"/>
          <w:color w:val="000000"/>
          <w:sz w:val="24"/>
          <w:szCs w:val="24"/>
        </w:rPr>
        <w:t>[TH]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Nhỏ</w:t>
      </w:r>
      <w:proofErr w:type="spellEnd"/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dung dịch </w:t>
      </w:r>
      <w:r w:rsidRPr="00C0137B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840" w:dyaOrig="360">
          <v:shape id="_x0000_i1056" type="#_x0000_t75" style="width:42pt;height:18pt" o:ole="">
            <v:imagedata r:id="rId64" o:title=""/>
          </v:shape>
          <o:OLEObject Type="Embed" ProgID="Equation.DSMT4" ShapeID="_x0000_i1056" DrawAspect="Content" ObjectID="_1744989715" r:id="rId65"/>
        </w:object>
      </w: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vào dung dịch </w:t>
      </w:r>
      <w:r w:rsidRPr="00C0137B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660" w:dyaOrig="360">
          <v:shape id="_x0000_i1057" type="#_x0000_t75" style="width:33pt;height:18pt" o:ole="">
            <v:imagedata r:id="rId66" o:title=""/>
          </v:shape>
          <o:OLEObject Type="Embed" ProgID="Equation.DSMT4" ShapeID="_x0000_i1057" DrawAspect="Content" ObjectID="_1744989716" r:id="rId67"/>
        </w:object>
      </w: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; thấy xuất hiện kết tủa trắng </w:t>
      </w:r>
      <w:r w:rsidRPr="00C0137B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740" w:dyaOrig="360">
          <v:shape id="_x0000_i1058" type="#_x0000_t75" style="width:37.2pt;height:18pt" o:ole="">
            <v:imagedata r:id="rId68" o:title=""/>
          </v:shape>
          <o:OLEObject Type="Embed" ProgID="Equation.DSMT4" ShapeID="_x0000_i1058" DrawAspect="Content" ObjectID="_1744989717" r:id="rId69"/>
        </w:object>
      </w:r>
      <w:r>
        <w:rPr>
          <w:rFonts w:eastAsia="Times New Roman" w:cs="Times New Roman"/>
          <w:color w:val="000000"/>
          <w:sz w:val="24"/>
          <w:szCs w:val="24"/>
          <w:lang w:val="vi-VN"/>
        </w:rPr>
        <w:t>. Phương trình ion rút gọn của phản ứng trên là: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A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C0137B">
        <w:rPr>
          <w:rFonts w:eastAsia="Times New Roman" w:cs="Times New Roman"/>
          <w:color w:val="000000"/>
          <w:position w:val="-12"/>
          <w:sz w:val="24"/>
          <w:szCs w:val="24"/>
        </w:rPr>
        <w:object w:dxaOrig="2340" w:dyaOrig="380">
          <v:shape id="_x0000_i1059" type="#_x0000_t75" style="width:117pt;height:19.2pt" o:ole="">
            <v:imagedata r:id="rId70" o:title=""/>
          </v:shape>
          <o:OLEObject Type="Embed" ProgID="Equation.DSMT4" ShapeID="_x0000_i1059" DrawAspect="Content" ObjectID="_1744989718" r:id="rId71"/>
        </w:objec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B. </w:t>
      </w:r>
      <w:r w:rsidRPr="00C0137B">
        <w:rPr>
          <w:rFonts w:eastAsia="Times New Roman" w:cs="Times New Roman"/>
          <w:color w:val="000000"/>
          <w:position w:val="-12"/>
          <w:sz w:val="24"/>
          <w:szCs w:val="24"/>
        </w:rPr>
        <w:object w:dxaOrig="3280" w:dyaOrig="380">
          <v:shape id="_x0000_i1060" type="#_x0000_t75" style="width:163.8pt;height:19.2pt" o:ole="">
            <v:imagedata r:id="rId72" o:title=""/>
          </v:shape>
          <o:OLEObject Type="Embed" ProgID="Equation.DSMT4" ShapeID="_x0000_i1060" DrawAspect="Content" ObjectID="_1744989719" r:id="rId73"/>
        </w:objec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C. </w:t>
      </w:r>
      <w:r w:rsidRPr="00C0137B">
        <w:rPr>
          <w:rFonts w:eastAsia="Times New Roman" w:cs="Times New Roman"/>
          <w:color w:val="000000"/>
          <w:position w:val="-12"/>
          <w:sz w:val="24"/>
          <w:szCs w:val="24"/>
        </w:rPr>
        <w:object w:dxaOrig="3660" w:dyaOrig="360">
          <v:shape id="_x0000_i1061" type="#_x0000_t75" style="width:183pt;height:18pt" o:ole="">
            <v:imagedata r:id="rId74" o:title=""/>
          </v:shape>
          <o:OLEObject Type="Embed" ProgID="Equation.DSMT4" ShapeID="_x0000_i1061" DrawAspect="Content" ObjectID="_1744989720" r:id="rId75"/>
        </w:object>
      </w:r>
    </w:p>
    <w:p w:rsidR="00F64D6B" w:rsidRPr="00C0137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D. </w:t>
      </w:r>
      <w:r w:rsidRPr="00C0137B">
        <w:rPr>
          <w:rFonts w:eastAsia="Times New Roman" w:cs="Times New Roman"/>
          <w:color w:val="000000"/>
          <w:position w:val="-12"/>
          <w:sz w:val="24"/>
          <w:szCs w:val="24"/>
        </w:rPr>
        <w:object w:dxaOrig="3140" w:dyaOrig="380">
          <v:shape id="_x0000_i1062" type="#_x0000_t75" style="width:157.2pt;height:19.2pt" o:ole="">
            <v:imagedata r:id="rId76" o:title=""/>
          </v:shape>
          <o:OLEObject Type="Embed" ProgID="Equation.DSMT4" ShapeID="_x0000_i1062" DrawAspect="Content" ObjectID="_1744989721" r:id="rId77"/>
        </w:object>
      </w:r>
    </w:p>
    <w:p w:rsidR="00F64D6B" w:rsidRPr="009F3816" w:rsidRDefault="00F64D6B" w:rsidP="00F64D6B">
      <w:pPr>
        <w:numPr>
          <w:ilvl w:val="0"/>
          <w:numId w:val="1"/>
        </w:numPr>
        <w:spacing w:before="0" w:after="0" w:line="240" w:lineRule="auto"/>
        <w:ind w:left="360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[TH]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Amonia</w:t>
      </w:r>
      <w:proofErr w:type="spellEnd"/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là một hóa chất quan trọng hàng đầu trong việc sản xuất phân đạm. Trong công nghiêp,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amonia </w:t>
      </w:r>
      <w:r w:rsidRPr="009F3816">
        <w:rPr>
          <w:rFonts w:eastAsia="Times New Roman" w:cs="Times New Roman"/>
          <w:color w:val="000000"/>
          <w:sz w:val="24"/>
          <w:szCs w:val="24"/>
          <w:lang w:val="vi-VN"/>
        </w:rPr>
        <w:t>được sản xuất bằng</w:t>
      </w:r>
      <w:r w:rsidRPr="009F3816">
        <w:rPr>
          <w:rFonts w:eastAsia="Times New Roman" w:cs="Times New Roman"/>
          <w:color w:val="000000"/>
          <w:sz w:val="24"/>
          <w:szCs w:val="24"/>
        </w:rPr>
        <w:t xml:space="preserve"> </w:t>
      </w:r>
      <w:proofErr w:type="spellStart"/>
      <w:r w:rsidRPr="009F3816">
        <w:rPr>
          <w:rFonts w:eastAsia="Times New Roman" w:cs="Times New Roman"/>
          <w:color w:val="000000"/>
          <w:sz w:val="24"/>
          <w:szCs w:val="24"/>
        </w:rPr>
        <w:t>phương</w:t>
      </w:r>
      <w:proofErr w:type="spellEnd"/>
      <w:r w:rsidRPr="009F3816">
        <w:rPr>
          <w:rFonts w:eastAsia="Times New Roman" w:cs="Times New Roman"/>
          <w:color w:val="000000"/>
          <w:sz w:val="24"/>
          <w:szCs w:val="24"/>
          <w:lang w:val="vi-VN"/>
        </w:rPr>
        <w:t xml:space="preserve"> pháp Haber Bosch theo phương trình: </w:t>
      </w:r>
    </w:p>
    <w:p w:rsidR="00F64D6B" w:rsidRPr="009F3816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 w:rsidRPr="009F3816">
        <w:rPr>
          <w:rFonts w:eastAsia="Times New Roman" w:cs="Times New Roman"/>
          <w:color w:val="000000"/>
          <w:sz w:val="24"/>
          <w:szCs w:val="24"/>
          <w:lang w:val="vi-VN"/>
        </w:rPr>
        <w:t xml:space="preserve"> </w:t>
      </w:r>
      <w:r w:rsidRPr="00BD005E">
        <w:rPr>
          <w:rFonts w:eastAsia="Times New Roman" w:cs="Times New Roman"/>
          <w:color w:val="000000"/>
          <w:position w:val="-12"/>
          <w:sz w:val="24"/>
          <w:szCs w:val="24"/>
        </w:rPr>
        <w:object w:dxaOrig="2140" w:dyaOrig="400">
          <v:shape id="_x0000_i1063" type="#_x0000_t75" style="width:106.8pt;height:19.8pt" o:ole="">
            <v:imagedata r:id="rId7" o:title=""/>
          </v:shape>
          <o:OLEObject Type="Embed" ProgID="Equation.DSMT4" ShapeID="_x0000_i1063" DrawAspect="Content" ObjectID="_1744989722" r:id="rId78"/>
        </w:object>
      </w:r>
      <w:r w:rsidRPr="009F3816">
        <w:rPr>
          <w:rFonts w:eastAsia="Times New Roman" w:cs="Times New Roman"/>
          <w:color w:val="000000"/>
          <w:sz w:val="24"/>
          <w:szCs w:val="24"/>
          <w:lang w:val="vi-VN"/>
        </w:rPr>
        <w:t>; ∆</w:t>
      </w:r>
      <w:r>
        <w:rPr>
          <w:rFonts w:eastAsia="Times New Roman" w:cs="Times New Roman"/>
          <w:color w:val="000000"/>
          <w:sz w:val="24"/>
          <w:szCs w:val="24"/>
        </w:rPr>
        <w:t>r</w:t>
      </w:r>
      <w:r w:rsidRPr="007F58CE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480" w:dyaOrig="380">
          <v:shape id="_x0000_i1064" type="#_x0000_t75" style="width:24pt;height:19.2pt" o:ole="">
            <v:imagedata r:id="rId34" o:title=""/>
          </v:shape>
          <o:OLEObject Type="Embed" ProgID="Equation.DSMT4" ShapeID="_x0000_i1064" DrawAspect="Content" ObjectID="_1744989723" r:id="rId79"/>
        </w:object>
      </w:r>
      <w:r w:rsidRPr="009F3816">
        <w:rPr>
          <w:rFonts w:eastAsia="Times New Roman" w:cs="Times New Roman"/>
          <w:color w:val="000000"/>
          <w:sz w:val="24"/>
          <w:szCs w:val="24"/>
          <w:lang w:val="vi-VN"/>
        </w:rPr>
        <w:t>= -9</w:t>
      </w:r>
      <w:r>
        <w:rPr>
          <w:rFonts w:eastAsia="Times New Roman" w:cs="Times New Roman"/>
          <w:color w:val="000000"/>
          <w:sz w:val="24"/>
          <w:szCs w:val="24"/>
        </w:rPr>
        <w:t>1,8</w:t>
      </w:r>
      <w:r w:rsidRPr="009F3816">
        <w:rPr>
          <w:rFonts w:eastAsia="Times New Roman" w:cs="Times New Roman"/>
          <w:color w:val="000000"/>
          <w:sz w:val="24"/>
          <w:szCs w:val="24"/>
          <w:lang w:val="vi-VN"/>
        </w:rPr>
        <w:t xml:space="preserve"> KJ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proofErr w:type="spellStart"/>
      <w:r>
        <w:rPr>
          <w:rFonts w:eastAsia="Times New Roman" w:cs="Times New Roman"/>
          <w:color w:val="000000"/>
          <w:sz w:val="24"/>
          <w:szCs w:val="24"/>
        </w:rPr>
        <w:t>Để</w:t>
      </w:r>
      <w:proofErr w:type="spellEnd"/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tăng hiệu suất của quá trình sản xuất amonia, người ta </w:t>
      </w:r>
      <w:r w:rsidRPr="004D6FEA">
        <w:rPr>
          <w:rFonts w:eastAsia="Times New Roman" w:cs="Times New Roman"/>
          <w:b/>
          <w:i/>
          <w:color w:val="000000"/>
          <w:sz w:val="24"/>
          <w:szCs w:val="24"/>
          <w:lang w:val="vi-VN"/>
        </w:rPr>
        <w:t>không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thể sử dụng biện pháp nào sau đây: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A. Sử dụng áp suất cao khoảng 200-300 atm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B. Sử dụng nhiệt độ khá thấp (so với nhiệt độ hoạt động của  là 3000</w:t>
      </w:r>
      <w:r w:rsidRPr="009F3816">
        <w:rPr>
          <w:rFonts w:eastAsia="Times New Roman" w:cs="Times New Roman"/>
          <w:color w:val="000000"/>
          <w:sz w:val="24"/>
          <w:szCs w:val="24"/>
          <w:vertAlign w:val="superscript"/>
          <w:lang w:val="vi-VN"/>
        </w:rPr>
        <w:t>o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C) là 450-500</w:t>
      </w:r>
      <w:r w:rsidRPr="009F3816">
        <w:rPr>
          <w:rFonts w:eastAsia="Times New Roman" w:cs="Times New Roman"/>
          <w:color w:val="000000"/>
          <w:sz w:val="24"/>
          <w:szCs w:val="24"/>
          <w:vertAlign w:val="superscript"/>
          <w:lang w:val="vi-VN"/>
        </w:rPr>
        <w:t>o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C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C. Thường xuyên bổ sung lượng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001881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499" w:dyaOrig="360">
          <v:shape id="_x0000_i1065" type="#_x0000_t75" style="width:25.2pt;height:18pt" o:ole="">
            <v:imagedata r:id="rId80" o:title=""/>
          </v:shape>
          <o:OLEObject Type="Embed" ProgID="Equation.DSMT4" ShapeID="_x0000_i1065" DrawAspect="Content" ObjectID="_1744989724" r:id="rId81"/>
        </w:object>
      </w: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vào hệ phản ứng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D. Thường xuyên bổ sung </w:t>
      </w:r>
      <w:r w:rsidRPr="00001881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340" w:dyaOrig="360">
          <v:shape id="_x0000_i1066" type="#_x0000_t75" style="width:16.8pt;height:18pt" o:ole="">
            <v:imagedata r:id="rId82" o:title=""/>
          </v:shape>
          <o:OLEObject Type="Embed" ProgID="Equation.DSMT4" ShapeID="_x0000_i1066" DrawAspect="Content" ObjectID="_1744989725" r:id="rId83"/>
        </w:object>
      </w: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và </w:t>
      </w:r>
      <w:r w:rsidRPr="00001881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340" w:dyaOrig="360">
          <v:shape id="_x0000_i1067" type="#_x0000_t75" style="width:16.8pt;height:18pt" o:ole="">
            <v:imagedata r:id="rId84" o:title=""/>
          </v:shape>
          <o:OLEObject Type="Embed" ProgID="Equation.DSMT4" ShapeID="_x0000_i1067" DrawAspect="Content" ObjectID="_1744989726" r:id="rId85"/>
        </w:object>
      </w:r>
      <w:r>
        <w:rPr>
          <w:rFonts w:eastAsia="Times New Roman" w:cs="Times New Roman"/>
          <w:color w:val="000000"/>
          <w:sz w:val="24"/>
          <w:szCs w:val="24"/>
          <w:lang w:val="vi-VN"/>
        </w:rPr>
        <w:t>vào hệ phản ứng</w:t>
      </w:r>
    </w:p>
    <w:p w:rsidR="00F64D6B" w:rsidRPr="007C5E28" w:rsidRDefault="00F64D6B" w:rsidP="00F64D6B">
      <w:pPr>
        <w:numPr>
          <w:ilvl w:val="0"/>
          <w:numId w:val="1"/>
        </w:numPr>
        <w:spacing w:before="0" w:after="0" w:line="240" w:lineRule="auto"/>
        <w:ind w:left="360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[TH] Cho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các</w:t>
      </w:r>
      <w:proofErr w:type="spellEnd"/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phát biểu sau: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(1) Theo Bronsted - Lowry, acid là chất cho proton; base là chất nhận proton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(2) Nước Coca – cola có pH khoảng 2,5 nên có tính axit cao 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(3) Chất có môi trường base luôn làm chỉ thị quỳ tím đổi sang màu xanh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(4) Hằng số cân bằng chỉ phụ thuộc vào bản chất của phản ứng và nhiệt độ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(5) Cân bằng hóa học là cân bằng động</w:t>
      </w:r>
    </w:p>
    <w:p w:rsidR="00F64D6B" w:rsidRPr="004D6FEA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lastRenderedPageBreak/>
        <w:t xml:space="preserve">(6)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Khi</w:t>
      </w:r>
      <w:proofErr w:type="spellEnd"/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trời mưa rất dễ xuất hiện hiện tượng phóng, truyền điện do trong nước mưa có hòa tan các axit, muối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proofErr w:type="spellStart"/>
      <w:r>
        <w:rPr>
          <w:rFonts w:eastAsia="Times New Roman" w:cs="Times New Roman"/>
          <w:color w:val="000000"/>
          <w:sz w:val="24"/>
          <w:szCs w:val="24"/>
        </w:rPr>
        <w:t>Số</w:t>
      </w:r>
      <w:proofErr w:type="spellEnd"/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phát biểu đúng là: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A. 5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B. 6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C. 3</w:t>
      </w:r>
    </w:p>
    <w:p w:rsidR="00F64D6B" w:rsidRPr="009F3816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D. 4</w:t>
      </w:r>
    </w:p>
    <w:p w:rsidR="00F64D6B" w:rsidRPr="00AE386A" w:rsidRDefault="00F64D6B" w:rsidP="00F64D6B">
      <w:pPr>
        <w:numPr>
          <w:ilvl w:val="0"/>
          <w:numId w:val="1"/>
        </w:numPr>
        <w:spacing w:before="0" w:after="0" w:line="240" w:lineRule="auto"/>
        <w:ind w:left="360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 w:rsidRPr="00E36A8A">
        <w:rPr>
          <w:rFonts w:eastAsia="Times New Roman" w:cs="Times New Roman"/>
          <w:color w:val="000000"/>
          <w:sz w:val="24"/>
          <w:szCs w:val="24"/>
        </w:rPr>
        <w:t>[TH] </w:t>
      </w:r>
      <w:r>
        <w:rPr>
          <w:rFonts w:eastAsia="Times New Roman" w:cs="Times New Roman"/>
          <w:color w:val="000000"/>
          <w:sz w:val="24"/>
          <w:szCs w:val="24"/>
        </w:rPr>
        <w:t>Dung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dịch HCl 0,01M có giá trị pH là: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>A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. 1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B. 2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C. 3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D. 4</w:t>
      </w:r>
    </w:p>
    <w:p w:rsidR="000309B4" w:rsidRDefault="000309B4" w:rsidP="000309B4">
      <w:pPr>
        <w:numPr>
          <w:ilvl w:val="0"/>
          <w:numId w:val="1"/>
        </w:numPr>
        <w:spacing w:before="0" w:after="0" w:line="240" w:lineRule="auto"/>
        <w:ind w:left="360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[VD] 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Cho phản ứng: </w:t>
      </w:r>
      <w:r w:rsidRPr="0043098F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2760" w:dyaOrig="400">
          <v:shape id="_x0000_i1128" type="#_x0000_t75" style="width:138pt;height:19.8pt" o:ole="">
            <v:imagedata r:id="rId32" o:title=""/>
          </v:shape>
          <o:OLEObject Type="Embed" ProgID="Equation.DSMT4" ShapeID="_x0000_i1128" DrawAspect="Content" ObjectID="_1744989727" r:id="rId86"/>
        </w:object>
      </w:r>
    </w:p>
    <w:p w:rsidR="000309B4" w:rsidRPr="004523D8" w:rsidRDefault="000309B4" w:rsidP="000309B4">
      <w:pPr>
        <w:rPr>
          <w:sz w:val="24"/>
          <w:szCs w:val="24"/>
          <w:lang w:val="vi-VN"/>
        </w:rPr>
      </w:pPr>
      <w:r w:rsidRPr="0064227E">
        <w:rPr>
          <w:sz w:val="24"/>
          <w:szCs w:val="24"/>
        </w:rPr>
        <w:t xml:space="preserve">Ở </w:t>
      </w:r>
      <w:proofErr w:type="spellStart"/>
      <w:r w:rsidRPr="0064227E">
        <w:rPr>
          <w:sz w:val="24"/>
          <w:szCs w:val="24"/>
        </w:rPr>
        <w:t>nhiệt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độ</w:t>
      </w:r>
      <w:proofErr w:type="spellEnd"/>
      <w:r w:rsidRPr="0064227E">
        <w:rPr>
          <w:sz w:val="24"/>
          <w:szCs w:val="24"/>
        </w:rPr>
        <w:t xml:space="preserve"> 430°C, </w:t>
      </w:r>
      <w:proofErr w:type="spellStart"/>
      <w:r w:rsidRPr="0064227E">
        <w:rPr>
          <w:sz w:val="24"/>
          <w:szCs w:val="24"/>
        </w:rPr>
        <w:t>hằng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số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cân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bằng</w:t>
      </w:r>
      <w:proofErr w:type="spellEnd"/>
      <w:r w:rsidRPr="0064227E">
        <w:rPr>
          <w:sz w:val="24"/>
          <w:szCs w:val="24"/>
        </w:rPr>
        <w:t xml:space="preserve"> K</w:t>
      </w:r>
      <w:r w:rsidRPr="0064227E">
        <w:rPr>
          <w:sz w:val="24"/>
          <w:szCs w:val="24"/>
          <w:vertAlign w:val="subscript"/>
        </w:rPr>
        <w:t>C</w:t>
      </w:r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của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phản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ứng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trên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bằng</w:t>
      </w:r>
      <w:proofErr w:type="spellEnd"/>
      <w:r w:rsidRPr="0064227E">
        <w:rPr>
          <w:sz w:val="24"/>
          <w:szCs w:val="24"/>
        </w:rPr>
        <w:t xml:space="preserve"> 53,96. </w:t>
      </w:r>
      <w:proofErr w:type="spellStart"/>
      <w:r w:rsidRPr="0064227E">
        <w:rPr>
          <w:sz w:val="24"/>
          <w:szCs w:val="24"/>
        </w:rPr>
        <w:t>Đun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nóng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một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bình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kín</w:t>
      </w:r>
      <w:proofErr w:type="spellEnd"/>
      <w:r w:rsidRPr="0064227E">
        <w:rPr>
          <w:sz w:val="24"/>
          <w:szCs w:val="24"/>
        </w:rPr>
        <w:t xml:space="preserve"> dung </w:t>
      </w:r>
      <w:proofErr w:type="spellStart"/>
      <w:r w:rsidRPr="0064227E">
        <w:rPr>
          <w:sz w:val="24"/>
          <w:szCs w:val="24"/>
        </w:rPr>
        <w:t>tích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không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đổi</w:t>
      </w:r>
      <w:proofErr w:type="spellEnd"/>
      <w:r w:rsidRPr="0064227E">
        <w:rPr>
          <w:sz w:val="24"/>
          <w:szCs w:val="24"/>
        </w:rPr>
        <w:t xml:space="preserve"> 10 </w:t>
      </w:r>
      <w:proofErr w:type="spellStart"/>
      <w:r w:rsidRPr="0064227E">
        <w:rPr>
          <w:sz w:val="24"/>
          <w:szCs w:val="24"/>
        </w:rPr>
        <w:t>lít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chứa</w:t>
      </w:r>
      <w:proofErr w:type="spellEnd"/>
      <w:r w:rsidRPr="0064227E">
        <w:rPr>
          <w:sz w:val="24"/>
          <w:szCs w:val="24"/>
        </w:rPr>
        <w:t xml:space="preserve"> 4,0 gam </w:t>
      </w:r>
      <w:r w:rsidRPr="00001881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340" w:dyaOrig="360">
          <v:shape id="_x0000_i1129" type="#_x0000_t75" style="width:16.8pt;height:18pt" o:ole="">
            <v:imagedata r:id="rId87" o:title=""/>
          </v:shape>
          <o:OLEObject Type="Embed" ProgID="Equation.DSMT4" ShapeID="_x0000_i1129" DrawAspect="Content" ObjectID="_1744989728" r:id="rId88"/>
        </w:object>
      </w:r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và</w:t>
      </w:r>
      <w:proofErr w:type="spellEnd"/>
      <w:r w:rsidRPr="0064227E">
        <w:rPr>
          <w:sz w:val="24"/>
          <w:szCs w:val="24"/>
        </w:rPr>
        <w:t xml:space="preserve"> 406,4 gam </w:t>
      </w:r>
      <w:r w:rsidRPr="00001881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240" w:dyaOrig="360">
          <v:shape id="_x0000_i1130" type="#_x0000_t75" style="width:12pt;height:18pt" o:ole="">
            <v:imagedata r:id="rId89" o:title=""/>
          </v:shape>
          <o:OLEObject Type="Embed" ProgID="Equation.DSMT4" ShapeID="_x0000_i1130" DrawAspect="Content" ObjectID="_1744989729" r:id="rId90"/>
        </w:object>
      </w:r>
      <w:r w:rsidRPr="0064227E">
        <w:rPr>
          <w:sz w:val="24"/>
          <w:szCs w:val="24"/>
        </w:rPr>
        <w:t xml:space="preserve">. </w:t>
      </w:r>
      <w:proofErr w:type="spellStart"/>
      <w:r w:rsidRPr="0064227E">
        <w:rPr>
          <w:sz w:val="24"/>
          <w:szCs w:val="24"/>
        </w:rPr>
        <w:t>Khi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hệ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phản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ứng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đạt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trạng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thái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cân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bằng</w:t>
      </w:r>
      <w:proofErr w:type="spellEnd"/>
      <w:r w:rsidRPr="0064227E">
        <w:rPr>
          <w:sz w:val="24"/>
          <w:szCs w:val="24"/>
        </w:rPr>
        <w:t xml:space="preserve"> ở 430°C, </w:t>
      </w:r>
      <w:proofErr w:type="spellStart"/>
      <w:r w:rsidRPr="0064227E">
        <w:rPr>
          <w:sz w:val="24"/>
          <w:szCs w:val="24"/>
        </w:rPr>
        <w:t>nồng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độ</w:t>
      </w:r>
      <w:proofErr w:type="spellEnd"/>
      <w:r w:rsidRPr="0064227E">
        <w:rPr>
          <w:sz w:val="24"/>
          <w:szCs w:val="24"/>
        </w:rPr>
        <w:t xml:space="preserve"> </w:t>
      </w:r>
      <w:proofErr w:type="spellStart"/>
      <w:r w:rsidRPr="0064227E">
        <w:rPr>
          <w:sz w:val="24"/>
          <w:szCs w:val="24"/>
        </w:rPr>
        <w:t>của</w:t>
      </w:r>
      <w:proofErr w:type="spellEnd"/>
      <w:r w:rsidRPr="0064227E">
        <w:rPr>
          <w:sz w:val="24"/>
          <w:szCs w:val="24"/>
        </w:rPr>
        <w:t xml:space="preserve"> HI </w:t>
      </w:r>
      <w:proofErr w:type="spellStart"/>
      <w:r w:rsidRPr="0064227E">
        <w:rPr>
          <w:sz w:val="24"/>
          <w:szCs w:val="24"/>
        </w:rPr>
        <w:t>là</w:t>
      </w:r>
      <w:proofErr w:type="spellEnd"/>
      <w:r>
        <w:rPr>
          <w:sz w:val="24"/>
          <w:szCs w:val="24"/>
        </w:rPr>
        <w:t>: (</w:t>
      </w:r>
      <w:proofErr w:type="spellStart"/>
      <w:r>
        <w:rPr>
          <w:sz w:val="24"/>
          <w:szCs w:val="24"/>
        </w:rPr>
        <w:t>Biết</w:t>
      </w:r>
      <w:proofErr w:type="spellEnd"/>
      <w:r>
        <w:rPr>
          <w:sz w:val="24"/>
          <w:szCs w:val="24"/>
          <w:lang w:val="vi-VN"/>
        </w:rPr>
        <w:t xml:space="preserve"> </w:t>
      </w:r>
      <w:proofErr w:type="gramStart"/>
      <w:r>
        <w:rPr>
          <w:sz w:val="24"/>
          <w:szCs w:val="24"/>
          <w:lang w:val="vi-VN"/>
        </w:rPr>
        <w:t>M</w:t>
      </w:r>
      <w:r w:rsidRPr="004523D8">
        <w:rPr>
          <w:sz w:val="24"/>
          <w:szCs w:val="24"/>
          <w:vertAlign w:val="subscript"/>
          <w:lang w:val="vi-VN"/>
        </w:rPr>
        <w:t>H</w:t>
      </w:r>
      <w:r>
        <w:rPr>
          <w:sz w:val="24"/>
          <w:szCs w:val="24"/>
          <w:vertAlign w:val="subscript"/>
          <w:lang w:val="vi-VN"/>
        </w:rPr>
        <w:t xml:space="preserve">  </w:t>
      </w:r>
      <w:r>
        <w:rPr>
          <w:sz w:val="24"/>
          <w:szCs w:val="24"/>
          <w:lang w:val="vi-VN"/>
        </w:rPr>
        <w:t>=</w:t>
      </w:r>
      <w:proofErr w:type="gramEnd"/>
      <w:r>
        <w:rPr>
          <w:sz w:val="24"/>
          <w:szCs w:val="24"/>
          <w:lang w:val="vi-VN"/>
        </w:rPr>
        <w:t>1; M</w:t>
      </w:r>
      <w:r w:rsidRPr="004523D8">
        <w:rPr>
          <w:sz w:val="24"/>
          <w:szCs w:val="24"/>
          <w:vertAlign w:val="subscript"/>
          <w:lang w:val="vi-VN"/>
        </w:rPr>
        <w:t>I</w:t>
      </w:r>
      <w:r>
        <w:rPr>
          <w:sz w:val="24"/>
          <w:szCs w:val="24"/>
          <w:lang w:val="vi-VN"/>
        </w:rPr>
        <w:t xml:space="preserve"> = 127)</w:t>
      </w:r>
    </w:p>
    <w:p w:rsidR="000309B4" w:rsidRDefault="000309B4" w:rsidP="000309B4">
      <w:pPr>
        <w:rPr>
          <w:sz w:val="24"/>
          <w:szCs w:val="24"/>
        </w:rPr>
      </w:pPr>
      <w:r>
        <w:rPr>
          <w:sz w:val="24"/>
          <w:szCs w:val="24"/>
        </w:rPr>
        <w:t>A. 0,275M</w:t>
      </w:r>
    </w:p>
    <w:p w:rsidR="000309B4" w:rsidRDefault="000309B4" w:rsidP="000309B4">
      <w:pPr>
        <w:rPr>
          <w:sz w:val="24"/>
          <w:szCs w:val="24"/>
        </w:rPr>
      </w:pPr>
      <w:r>
        <w:rPr>
          <w:sz w:val="24"/>
          <w:szCs w:val="24"/>
        </w:rPr>
        <w:t>B. 0,225M</w:t>
      </w:r>
    </w:p>
    <w:p w:rsidR="000309B4" w:rsidRDefault="000309B4" w:rsidP="000309B4">
      <w:pPr>
        <w:rPr>
          <w:sz w:val="24"/>
          <w:szCs w:val="24"/>
        </w:rPr>
      </w:pPr>
      <w:r>
        <w:rPr>
          <w:sz w:val="24"/>
          <w:szCs w:val="24"/>
        </w:rPr>
        <w:t>C. 0,151M</w:t>
      </w:r>
    </w:p>
    <w:p w:rsidR="000309B4" w:rsidRPr="000309B4" w:rsidRDefault="000309B4" w:rsidP="000309B4">
      <w:pPr>
        <w:rPr>
          <w:sz w:val="24"/>
          <w:szCs w:val="24"/>
        </w:rPr>
      </w:pPr>
      <w:r>
        <w:rPr>
          <w:sz w:val="24"/>
          <w:szCs w:val="24"/>
        </w:rPr>
        <w:t>D. 0,320M</w:t>
      </w:r>
    </w:p>
    <w:p w:rsidR="00F64D6B" w:rsidRPr="00A74D14" w:rsidRDefault="00F64D6B" w:rsidP="00F64D6B">
      <w:pPr>
        <w:numPr>
          <w:ilvl w:val="0"/>
          <w:numId w:val="1"/>
        </w:numPr>
        <w:spacing w:before="0" w:after="0" w:line="240" w:lineRule="auto"/>
        <w:ind w:left="360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 w:rsidRPr="00E36A8A">
        <w:rPr>
          <w:rFonts w:eastAsia="Times New Roman" w:cs="Times New Roman"/>
          <w:color w:val="000000"/>
          <w:sz w:val="24"/>
          <w:szCs w:val="24"/>
        </w:rPr>
        <w:t>[VD] 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Trộn</w:t>
      </w:r>
      <w:proofErr w:type="spellEnd"/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khí NO với </w:t>
      </w:r>
      <w:bookmarkStart w:id="0" w:name="_Hlk134299109"/>
      <w:r w:rsidRPr="00001881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300" w:dyaOrig="360">
          <v:shape id="_x0000_i1068" type="#_x0000_t75" style="width:15pt;height:18pt" o:ole="">
            <v:imagedata r:id="rId91" o:title=""/>
          </v:shape>
          <o:OLEObject Type="Embed" ProgID="Equation.DSMT4" ShapeID="_x0000_i1068" DrawAspect="Content" ObjectID="_1744989730" r:id="rId92"/>
        </w:object>
      </w:r>
      <w:bookmarkEnd w:id="0"/>
      <w:r>
        <w:rPr>
          <w:rFonts w:eastAsia="Times New Roman" w:cs="Times New Roman"/>
          <w:color w:val="000000"/>
          <w:sz w:val="24"/>
          <w:szCs w:val="24"/>
          <w:lang w:val="vi-VN"/>
        </w:rPr>
        <w:t>vào một bình kín có dung tích 1 lít ở 40</w:t>
      </w:r>
      <w:r w:rsidRPr="00AE386A">
        <w:rPr>
          <w:rFonts w:eastAsia="Times New Roman" w:cs="Times New Roman"/>
          <w:color w:val="000000"/>
          <w:sz w:val="24"/>
          <w:szCs w:val="24"/>
          <w:vertAlign w:val="superscript"/>
          <w:lang w:val="vi-VN"/>
        </w:rPr>
        <w:t>o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C. Biết phản ứng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hóa học xảy ra là </w:t>
      </w:r>
      <w:r w:rsidRPr="00001881">
        <w:rPr>
          <w:rFonts w:eastAsia="Times New Roman" w:cs="Times New Roman"/>
          <w:color w:val="000000"/>
          <w:position w:val="-16"/>
          <w:sz w:val="24"/>
          <w:szCs w:val="24"/>
          <w:lang w:val="vi-VN"/>
        </w:rPr>
        <w:object w:dxaOrig="3140" w:dyaOrig="400">
          <v:shape id="_x0000_i1069" type="#_x0000_t75" style="width:157.2pt;height:19.8pt" o:ole="">
            <v:imagedata r:id="rId93" o:title=""/>
          </v:shape>
          <o:OLEObject Type="Embed" ProgID="Equation.DSMT4" ShapeID="_x0000_i1069" DrawAspect="Content" ObjectID="_1744989731" r:id="rId94"/>
        </w:object>
      </w:r>
      <w:r>
        <w:rPr>
          <w:rFonts w:eastAsia="Times New Roman" w:cs="Times New Roman"/>
          <w:color w:val="000000"/>
          <w:sz w:val="24"/>
          <w:szCs w:val="24"/>
        </w:rPr>
        <w:t>.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Tại trạng thái cân bằng, ta thu được hỗn hợp khí chứa </w:t>
      </w:r>
      <w:r w:rsidRPr="00001881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300" w:dyaOrig="360">
          <v:shape id="_x0000_i1070" type="#_x0000_t75" style="width:15pt;height:18pt" o:ole="">
            <v:imagedata r:id="rId91" o:title=""/>
          </v:shape>
          <o:OLEObject Type="Embed" ProgID="Equation.DSMT4" ShapeID="_x0000_i1070" DrawAspect="Content" ObjectID="_1744989732" r:id="rId95"/>
        </w:object>
      </w: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( 0,00156 mol); </w:t>
      </w:r>
      <w:r w:rsidRPr="00001881">
        <w:rPr>
          <w:rFonts w:eastAsia="Times New Roman" w:cs="Times New Roman"/>
          <w:color w:val="000000"/>
          <w:position w:val="-12"/>
          <w:sz w:val="24"/>
          <w:szCs w:val="24"/>
          <w:lang w:val="vi-VN"/>
        </w:rPr>
        <w:object w:dxaOrig="480" w:dyaOrig="360">
          <v:shape id="_x0000_i1071" type="#_x0000_t75" style="width:24pt;height:18pt" o:ole="">
            <v:imagedata r:id="rId96" o:title=""/>
          </v:shape>
          <o:OLEObject Type="Embed" ProgID="Equation.DSMT4" ShapeID="_x0000_i1071" DrawAspect="Content" ObjectID="_1744989733" r:id="rId97"/>
        </w:object>
      </w:r>
      <w:r>
        <w:rPr>
          <w:rFonts w:eastAsia="Times New Roman" w:cs="Times New Roman"/>
          <w:color w:val="000000"/>
          <w:sz w:val="24"/>
          <w:szCs w:val="24"/>
        </w:rPr>
        <w:t xml:space="preserve"> ( 0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,5 </w:t>
      </w:r>
      <w:r>
        <w:rPr>
          <w:rFonts w:eastAsia="Times New Roman" w:cs="Times New Roman"/>
          <w:color w:val="000000"/>
          <w:sz w:val="24"/>
          <w:szCs w:val="24"/>
        </w:rPr>
        <w:t xml:space="preserve">mol) 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và NO (1,5 mol). Hằng số cân bằng lúc này có giá trị là: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A. 4,42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B. 40,1</w:t>
      </w:r>
    </w:p>
    <w:p w:rsidR="00F64D6B" w:rsidRPr="00A11FBF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C. 71,2</w:t>
      </w:r>
      <w:r>
        <w:rPr>
          <w:rFonts w:eastAsia="Times New Roman" w:cs="Times New Roman"/>
          <w:color w:val="000000"/>
          <w:sz w:val="24"/>
          <w:szCs w:val="24"/>
        </w:rPr>
        <w:t>5</w:t>
      </w:r>
    </w:p>
    <w:p w:rsidR="00F64D6B" w:rsidRPr="00304451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D. 214</w:t>
      </w:r>
    </w:p>
    <w:p w:rsidR="00F64D6B" w:rsidRPr="000A6DDB" w:rsidRDefault="00F64D6B" w:rsidP="000309B4">
      <w:pPr>
        <w:numPr>
          <w:ilvl w:val="0"/>
          <w:numId w:val="1"/>
        </w:numPr>
        <w:spacing w:before="0" w:after="0" w:line="240" w:lineRule="auto"/>
        <w:ind w:left="360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 w:rsidRPr="00E36A8A">
        <w:rPr>
          <w:rFonts w:eastAsia="Times New Roman" w:cs="Times New Roman"/>
          <w:color w:val="000000"/>
          <w:sz w:val="24"/>
          <w:szCs w:val="24"/>
        </w:rPr>
        <w:t>[VD] [VD] 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Hòa</w:t>
      </w:r>
      <w:proofErr w:type="spellEnd"/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tan m gam Na vào nước dư thu được 100ml dung dịch NaOH có pH=13. Giá trị của m là: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>A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. 0,23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B. 0,46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C. 0,023</w:t>
      </w:r>
    </w:p>
    <w:p w:rsidR="00F64D6B" w:rsidRPr="000A6DD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  <w:lang w:val="vi-VN"/>
        </w:rPr>
        <w:t>D. 2,3</w:t>
      </w:r>
    </w:p>
    <w:p w:rsidR="00F64D6B" w:rsidRPr="0053037C" w:rsidRDefault="00F64D6B" w:rsidP="00F64D6B">
      <w:pPr>
        <w:numPr>
          <w:ilvl w:val="0"/>
          <w:numId w:val="1"/>
        </w:numPr>
        <w:spacing w:before="0" w:after="0" w:line="240" w:lineRule="auto"/>
        <w:ind w:left="360"/>
        <w:jc w:val="left"/>
        <w:textAlignment w:val="baseline"/>
        <w:rPr>
          <w:rFonts w:eastAsia="Times New Roman" w:cs="Times New Roman"/>
          <w:color w:val="000000"/>
          <w:sz w:val="24"/>
          <w:szCs w:val="24"/>
        </w:rPr>
      </w:pPr>
      <w:r w:rsidRPr="00E36A8A">
        <w:rPr>
          <w:rFonts w:eastAsia="Times New Roman" w:cs="Times New Roman"/>
          <w:color w:val="000000"/>
          <w:sz w:val="24"/>
          <w:szCs w:val="24"/>
        </w:rPr>
        <w:t>[VD]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</w:t>
      </w:r>
      <w:proofErr w:type="spellStart"/>
      <w:r>
        <w:rPr>
          <w:rFonts w:eastAsia="Times New Roman" w:cs="Times New Roman"/>
          <w:color w:val="000000"/>
          <w:sz w:val="24"/>
          <w:szCs w:val="24"/>
        </w:rPr>
        <w:t>Thực</w:t>
      </w:r>
      <w:proofErr w:type="spellEnd"/>
      <w:r>
        <w:rPr>
          <w:rFonts w:eastAsia="Times New Roman" w:cs="Times New Roman"/>
          <w:color w:val="000000"/>
          <w:sz w:val="24"/>
          <w:szCs w:val="24"/>
          <w:lang w:val="vi-VN"/>
        </w:rPr>
        <w:t xml:space="preserve"> hiện thí nghiệm chuẩn độ 100ml dung dịch NaOH aM bằng dung dịch HCl, người ta thấy: khi phenolphtalenin mất màu thì phải dùng 48 ml dung dịch HCl 5.10</w:t>
      </w:r>
      <w:r w:rsidRPr="0053037C">
        <w:rPr>
          <w:rFonts w:eastAsia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eastAsia="Times New Roman" w:cs="Times New Roman"/>
          <w:color w:val="000000"/>
          <w:sz w:val="24"/>
          <w:szCs w:val="24"/>
          <w:vertAlign w:val="superscript"/>
          <w:lang w:val="vi-VN"/>
        </w:rPr>
        <w:t xml:space="preserve">3 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M. Giá trị của a là: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vertAlign w:val="superscript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>A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. 5.10</w:t>
      </w:r>
      <w:r w:rsidRPr="0053037C">
        <w:rPr>
          <w:rFonts w:eastAsia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eastAsia="Times New Roman" w:cs="Times New Roman"/>
          <w:color w:val="000000"/>
          <w:sz w:val="24"/>
          <w:szCs w:val="24"/>
          <w:vertAlign w:val="superscript"/>
          <w:lang w:val="vi-VN"/>
        </w:rPr>
        <w:t>3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vertAlign w:val="superscript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>B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. 2,4.10</w:t>
      </w:r>
      <w:r w:rsidRPr="0053037C">
        <w:rPr>
          <w:rFonts w:eastAsia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eastAsia="Times New Roman" w:cs="Times New Roman"/>
          <w:color w:val="000000"/>
          <w:sz w:val="24"/>
          <w:szCs w:val="24"/>
          <w:vertAlign w:val="superscript"/>
          <w:lang w:val="vi-VN"/>
        </w:rPr>
        <w:t>3</w:t>
      </w:r>
    </w:p>
    <w:p w:rsidR="00F64D6B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vertAlign w:val="superscript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>C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. 1,2.10</w:t>
      </w:r>
      <w:r w:rsidRPr="0053037C">
        <w:rPr>
          <w:rFonts w:eastAsia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eastAsia="Times New Roman" w:cs="Times New Roman"/>
          <w:color w:val="000000"/>
          <w:sz w:val="24"/>
          <w:szCs w:val="24"/>
          <w:vertAlign w:val="superscript"/>
          <w:lang w:val="vi-VN"/>
        </w:rPr>
        <w:t>3</w:t>
      </w:r>
    </w:p>
    <w:p w:rsidR="00F64D6B" w:rsidRPr="0053037C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  <w:r>
        <w:rPr>
          <w:rFonts w:eastAsia="Times New Roman" w:cs="Times New Roman"/>
          <w:color w:val="000000"/>
          <w:sz w:val="24"/>
          <w:szCs w:val="24"/>
        </w:rPr>
        <w:t>D</w:t>
      </w:r>
      <w:r>
        <w:rPr>
          <w:rFonts w:eastAsia="Times New Roman" w:cs="Times New Roman"/>
          <w:color w:val="000000"/>
          <w:sz w:val="24"/>
          <w:szCs w:val="24"/>
          <w:lang w:val="vi-VN"/>
        </w:rPr>
        <w:t>. 3,6.10</w:t>
      </w:r>
      <w:r w:rsidRPr="0053037C">
        <w:rPr>
          <w:rFonts w:eastAsia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>
        <w:rPr>
          <w:rFonts w:eastAsia="Times New Roman" w:cs="Times New Roman"/>
          <w:color w:val="000000"/>
          <w:sz w:val="24"/>
          <w:szCs w:val="24"/>
          <w:vertAlign w:val="superscript"/>
          <w:lang w:val="vi-VN"/>
        </w:rPr>
        <w:t>3</w:t>
      </w:r>
    </w:p>
    <w:p w:rsidR="00F64D6B" w:rsidRPr="007C5E28" w:rsidRDefault="00F64D6B" w:rsidP="00F64D6B">
      <w:pPr>
        <w:spacing w:before="0" w:after="0" w:line="240" w:lineRule="auto"/>
        <w:jc w:val="left"/>
        <w:textAlignment w:val="baseline"/>
        <w:rPr>
          <w:rFonts w:eastAsia="Times New Roman" w:cs="Times New Roman"/>
          <w:color w:val="000000"/>
          <w:sz w:val="24"/>
          <w:szCs w:val="24"/>
          <w:lang w:val="vi-VN"/>
        </w:rPr>
      </w:pPr>
    </w:p>
    <w:p w:rsidR="00066402" w:rsidRDefault="00F64D6B" w:rsidP="00F64D6B">
      <w:r w:rsidRPr="00E36A8A">
        <w:rPr>
          <w:rFonts w:eastAsia="Times New Roman" w:cs="Times New Roman"/>
          <w:b/>
          <w:bCs/>
          <w:color w:val="000000"/>
          <w:sz w:val="24"/>
          <w:szCs w:val="24"/>
        </w:rPr>
        <w:t>--------------------- HẾT ---------------------</w:t>
      </w:r>
      <w:r w:rsidRPr="00E36A8A">
        <w:rPr>
          <w:rFonts w:eastAsia="Times New Roman" w:cs="Times New Roman"/>
          <w:b/>
          <w:bCs/>
          <w:color w:val="000000"/>
          <w:sz w:val="24"/>
          <w:szCs w:val="24"/>
        </w:rPr>
        <w:br/>
      </w:r>
      <w:bookmarkStart w:id="1" w:name="_GoBack"/>
      <w:bookmarkEnd w:id="1"/>
    </w:p>
    <w:sectPr w:rsidR="00066402" w:rsidSect="0024119B">
      <w:pgSz w:w="11907" w:h="16840" w:code="9"/>
      <w:pgMar w:top="851" w:right="851" w:bottom="851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9A17E3"/>
    <w:multiLevelType w:val="multilevel"/>
    <w:tmpl w:val="1714D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D6B"/>
    <w:rsid w:val="000309B4"/>
    <w:rsid w:val="00066402"/>
    <w:rsid w:val="0024119B"/>
    <w:rsid w:val="00F6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1A085"/>
  <w15:chartTrackingRefBased/>
  <w15:docId w15:val="{CB3CECC7-47BC-45D3-9B48-4C10A8E99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D6B"/>
    <w:pPr>
      <w:spacing w:before="120" w:after="120" w:line="324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4119B"/>
    <w:pPr>
      <w:keepNext/>
      <w:keepLines/>
      <w:spacing w:before="240"/>
      <w:contextualSpacing/>
      <w:jc w:val="left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24119B"/>
    <w:pPr>
      <w:keepNext/>
      <w:keepLines/>
      <w:spacing w:before="24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4119B"/>
    <w:pPr>
      <w:keepNext/>
      <w:keepLines/>
      <w:spacing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24119B"/>
    <w:pPr>
      <w:keepNext/>
      <w:keepLines/>
      <w:spacing w:after="0"/>
      <w:jc w:val="left"/>
      <w:outlineLvl w:val="3"/>
    </w:pPr>
    <w:rPr>
      <w:rFonts w:eastAsiaTheme="majorEastAsia" w:cstheme="majorBidi"/>
      <w:b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119B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119B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4119B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4119B"/>
    <w:rPr>
      <w:rFonts w:ascii="Times New Roman" w:eastAsiaTheme="majorEastAsia" w:hAnsi="Times New Roman" w:cstheme="majorBidi"/>
      <w:b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9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1.wmf"/><Relationship Id="rId84" Type="http://schemas.openxmlformats.org/officeDocument/2006/relationships/image" Target="media/image38.wmf"/><Relationship Id="rId89" Type="http://schemas.openxmlformats.org/officeDocument/2006/relationships/image" Target="media/image40.wmf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40.bin"/><Relationship Id="rId5" Type="http://schemas.openxmlformats.org/officeDocument/2006/relationships/image" Target="media/image1.wmf"/><Relationship Id="rId90" Type="http://schemas.openxmlformats.org/officeDocument/2006/relationships/oleObject" Target="embeddings/oleObject46.bin"/><Relationship Id="rId95" Type="http://schemas.openxmlformats.org/officeDocument/2006/relationships/oleObject" Target="embeddings/oleObject49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4.bin"/><Relationship Id="rId80" Type="http://schemas.openxmlformats.org/officeDocument/2006/relationships/image" Target="media/image36.wmf"/><Relationship Id="rId85" Type="http://schemas.openxmlformats.org/officeDocument/2006/relationships/oleObject" Target="embeddings/oleObject43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5.bin"/><Relationship Id="rId91" Type="http://schemas.openxmlformats.org/officeDocument/2006/relationships/image" Target="media/image41.wmf"/><Relationship Id="rId96" Type="http://schemas.openxmlformats.org/officeDocument/2006/relationships/image" Target="media/image4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8.bin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5.wmf"/><Relationship Id="rId97" Type="http://schemas.openxmlformats.org/officeDocument/2006/relationships/oleObject" Target="embeddings/oleObject50.bin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7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66" Type="http://schemas.openxmlformats.org/officeDocument/2006/relationships/image" Target="media/image30.wmf"/><Relationship Id="rId87" Type="http://schemas.openxmlformats.org/officeDocument/2006/relationships/image" Target="media/image39.wmf"/><Relationship Id="rId61" Type="http://schemas.openxmlformats.org/officeDocument/2006/relationships/oleObject" Target="embeddings/oleObject30.bin"/><Relationship Id="rId82" Type="http://schemas.openxmlformats.org/officeDocument/2006/relationships/image" Target="media/image37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image" Target="media/image33.wmf"/><Relationship Id="rId93" Type="http://schemas.openxmlformats.org/officeDocument/2006/relationships/image" Target="media/image42.wmf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784</Words>
  <Characters>4469</Characters>
  <Application>Microsoft Office Word</Application>
  <DocSecurity>0</DocSecurity>
  <Lines>37</Lines>
  <Paragraphs>10</Paragraphs>
  <ScaleCrop>false</ScaleCrop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2023-05-07T11:08:00Z</dcterms:created>
  <dcterms:modified xsi:type="dcterms:W3CDTF">2023-05-07T11:32:00Z</dcterms:modified>
</cp:coreProperties>
</file>